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1814"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44"/>
          <w:szCs w:val="44"/>
        </w:rPr>
        <w:t>律师事务所（分所）注册资金变更登记申请表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443"/>
      </w:tblGrid>
      <w:tr w14:paraId="16E7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2" w:type="dxa"/>
            <w:noWrap w:val="0"/>
            <w:vAlign w:val="center"/>
          </w:tcPr>
          <w:p w14:paraId="2BE273C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律师事务所名称</w:t>
            </w:r>
          </w:p>
        </w:tc>
        <w:tc>
          <w:tcPr>
            <w:tcW w:w="5443" w:type="dxa"/>
            <w:noWrap w:val="0"/>
            <w:vAlign w:val="center"/>
          </w:tcPr>
          <w:p w14:paraId="1E0AAB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ECD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2" w:type="dxa"/>
            <w:noWrap w:val="0"/>
            <w:vAlign w:val="center"/>
          </w:tcPr>
          <w:p w14:paraId="388EDB7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变更前注册资金（万元）</w:t>
            </w:r>
          </w:p>
        </w:tc>
        <w:tc>
          <w:tcPr>
            <w:tcW w:w="5443" w:type="dxa"/>
            <w:noWrap w:val="0"/>
            <w:vAlign w:val="center"/>
          </w:tcPr>
          <w:p w14:paraId="040B69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FB2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2" w:type="dxa"/>
            <w:noWrap w:val="0"/>
            <w:vAlign w:val="center"/>
          </w:tcPr>
          <w:p w14:paraId="04140D8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变更后注册资金（万元）</w:t>
            </w:r>
          </w:p>
        </w:tc>
        <w:tc>
          <w:tcPr>
            <w:tcW w:w="5443" w:type="dxa"/>
            <w:noWrap w:val="0"/>
            <w:vAlign w:val="center"/>
          </w:tcPr>
          <w:p w14:paraId="7540EEF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0B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845" w:type="dxa"/>
            <w:gridSpan w:val="2"/>
            <w:noWrap w:val="0"/>
            <w:vAlign w:val="top"/>
          </w:tcPr>
          <w:p w14:paraId="42B466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律师事务所意见：</w:t>
            </w:r>
          </w:p>
          <w:p w14:paraId="5D3935F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303CE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1986EB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01AA6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9CD19A8">
            <w:pPr>
              <w:ind w:firstLine="6240" w:firstLineChars="26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1577EB60">
            <w:pPr>
              <w:widowControl/>
              <w:ind w:firstLine="5760" w:firstLineChars="240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7F79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845" w:type="dxa"/>
            <w:gridSpan w:val="2"/>
            <w:noWrap w:val="0"/>
            <w:vAlign w:val="top"/>
          </w:tcPr>
          <w:p w14:paraId="0E54501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县、区司法局意见：</w:t>
            </w:r>
          </w:p>
          <w:p w14:paraId="3E14CAD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67B95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0E0AB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BCA1F9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4AB92E7">
            <w:pPr>
              <w:ind w:firstLine="6240" w:firstLineChars="26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4A175DBA">
            <w:pPr>
              <w:ind w:firstLine="5760" w:firstLineChars="24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3373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845" w:type="dxa"/>
            <w:gridSpan w:val="2"/>
            <w:noWrap w:val="0"/>
            <w:vAlign w:val="top"/>
          </w:tcPr>
          <w:p w14:paraId="0AE3A3B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市司法局意见:</w:t>
            </w:r>
          </w:p>
          <w:p w14:paraId="19ED297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FACB9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D11CE1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7A4D68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AB8CEEC">
            <w:pPr>
              <w:ind w:firstLine="6240" w:firstLineChars="26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6A8ED879">
            <w:pPr>
              <w:ind w:firstLine="6480" w:firstLineChars="27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  日</w:t>
            </w:r>
          </w:p>
        </w:tc>
      </w:tr>
      <w:tr w14:paraId="5AAA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845" w:type="dxa"/>
            <w:gridSpan w:val="2"/>
            <w:noWrap w:val="0"/>
            <w:vAlign w:val="top"/>
          </w:tcPr>
          <w:p w14:paraId="1DD48FF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省司法厅意见：</w:t>
            </w:r>
          </w:p>
          <w:p w14:paraId="52A674E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D9B5EF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2BD738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C0425D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0AEDEAE">
            <w:pPr>
              <w:ind w:firstLine="6240" w:firstLineChars="26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3F9F8EB8">
            <w:pPr>
              <w:ind w:firstLine="6480" w:firstLineChars="27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月  日</w:t>
            </w:r>
          </w:p>
        </w:tc>
      </w:tr>
    </w:tbl>
    <w:p w14:paraId="45C4EDBE">
      <w:pPr>
        <w:rPr>
          <w:rFonts w:hint="eastAsia"/>
        </w:rPr>
      </w:pPr>
    </w:p>
    <w:p w14:paraId="3A10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</w:t>
      </w:r>
      <w:r>
        <w:rPr>
          <w:rFonts w:ascii="黑体" w:hAnsi="黑体" w:eastAsia="黑体"/>
          <w:sz w:val="44"/>
          <w:szCs w:val="44"/>
        </w:rPr>
        <w:t>书</w:t>
      </w:r>
    </w:p>
    <w:p w14:paraId="41E1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</w:p>
    <w:p w14:paraId="1239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</w:t>
      </w:r>
      <w:r>
        <w:rPr>
          <w:rFonts w:hint="eastAsia" w:ascii="仿宋" w:hAnsi="仿宋" w:eastAsia="仿宋" w:cs="Times New Roman"/>
          <w:sz w:val="32"/>
          <w:szCs w:val="32"/>
        </w:rPr>
        <w:t>对律师事务所（分所）注册资金变更事项的相关法律、法规及规范性文件内容已知晓，现承诺：填写</w:t>
      </w:r>
      <w:r>
        <w:rPr>
          <w:rFonts w:hint="eastAsia" w:ascii="仿宋" w:hAnsi="仿宋" w:eastAsia="仿宋"/>
          <w:sz w:val="32"/>
          <w:szCs w:val="32"/>
        </w:rPr>
        <w:t>的基本信息、提交的申请材料真实、合法、有效、完整，愿意承担未履行承诺、虚假承诺的法律责任，所作承诺是真实意思表示。</w:t>
      </w:r>
    </w:p>
    <w:p w14:paraId="30ECB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4B60B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1E6E0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049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215B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律师</w:t>
      </w:r>
      <w:r>
        <w:rPr>
          <w:rFonts w:ascii="仿宋" w:hAnsi="仿宋" w:eastAsia="仿宋"/>
          <w:sz w:val="32"/>
          <w:szCs w:val="32"/>
        </w:rPr>
        <w:t>事务所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（盖章）</w:t>
      </w:r>
    </w:p>
    <w:p w14:paraId="14908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p w14:paraId="4185E4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E121C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C9EEB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F025F2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3B3C0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68FEF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ABD7CC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19B689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C01319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025F29D">
      <w:pPr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76C9AB79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律师事务所（分所）注册资金变更程序</w:t>
      </w:r>
    </w:p>
    <w:p w14:paraId="6C4B5279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2" name="图片 5" descr="律师事务所变更核准或备案-律师事务所注册资金变更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律师事务所变更核准或备案-律师事务所注册资金变更（业务指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3" name="图片 6" descr="律师事务所变更核准或备案-律师事务所注册资金变更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律师事务所变更核准或备案-律师事务所注册资金变更（操作流程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C206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注：业务详情及相关模板下载可以扫描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二维码查看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0F6A4">
    <w:pPr>
      <w:pStyle w:val="6"/>
    </w:pPr>
    <w:r>
      <w:rPr>
        <w:sz w:val="18"/>
      </w:rPr>
      <w:pict>
        <v:shape id="PowerPlusWaterMarkObject16649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81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8221DC"/>
    <w:rsid w:val="00005300"/>
    <w:rsid w:val="000848AE"/>
    <w:rsid w:val="000E0823"/>
    <w:rsid w:val="00183B31"/>
    <w:rsid w:val="001D7D06"/>
    <w:rsid w:val="002C0640"/>
    <w:rsid w:val="002D0093"/>
    <w:rsid w:val="003C756C"/>
    <w:rsid w:val="0055699B"/>
    <w:rsid w:val="00595770"/>
    <w:rsid w:val="008221DC"/>
    <w:rsid w:val="00827465"/>
    <w:rsid w:val="00951233"/>
    <w:rsid w:val="00956EC0"/>
    <w:rsid w:val="0098724B"/>
    <w:rsid w:val="009A250B"/>
    <w:rsid w:val="009E6F99"/>
    <w:rsid w:val="00A2366C"/>
    <w:rsid w:val="00A94B31"/>
    <w:rsid w:val="00AA3046"/>
    <w:rsid w:val="00B94E81"/>
    <w:rsid w:val="00C16E3B"/>
    <w:rsid w:val="00CB0918"/>
    <w:rsid w:val="00CC7DAD"/>
    <w:rsid w:val="00CF56D6"/>
    <w:rsid w:val="00D40AD6"/>
    <w:rsid w:val="00DB524E"/>
    <w:rsid w:val="00DC20AD"/>
    <w:rsid w:val="00E36EF5"/>
    <w:rsid w:val="00ED2F03"/>
    <w:rsid w:val="071D3CB8"/>
    <w:rsid w:val="0C5137A4"/>
    <w:rsid w:val="0CBB7777"/>
    <w:rsid w:val="288A3CEC"/>
    <w:rsid w:val="36A432C7"/>
    <w:rsid w:val="38175869"/>
    <w:rsid w:val="39C473BB"/>
    <w:rsid w:val="40AD6138"/>
    <w:rsid w:val="50FB0FC7"/>
    <w:rsid w:val="6A74182C"/>
    <w:rsid w:val="6BCE1CAA"/>
    <w:rsid w:val="6CA954AC"/>
    <w:rsid w:val="6F8B2220"/>
    <w:rsid w:val="72DA2191"/>
    <w:rsid w:val="737B5C82"/>
    <w:rsid w:val="747800B5"/>
    <w:rsid w:val="7BD53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仿宋_GB2312"/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Char"/>
    <w:basedOn w:val="1"/>
    <w:link w:val="8"/>
    <w:semiHidden/>
    <w:uiPriority w:val="0"/>
    <w:pPr>
      <w:widowControl/>
      <w:spacing w:after="160" w:line="240" w:lineRule="exact"/>
      <w:jc w:val="left"/>
    </w:pPr>
    <w:rPr>
      <w:rFonts w:ascii="Verdana" w:hAnsi="Verdana" w:eastAsia="仿宋_GB2312"/>
      <w:spacing w:val="2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281</Words>
  <Characters>296</Characters>
  <Lines>3</Lines>
  <Paragraphs>1</Paragraphs>
  <TotalTime>4</TotalTime>
  <ScaleCrop>false</ScaleCrop>
  <LinksUpToDate>false</LinksUpToDate>
  <CharactersWithSpaces>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2007-10-12T08:34:00Z</dcterms:created>
  <dc:creator>微软用户</dc:creator>
  <cp:lastModifiedBy>赵腾</cp:lastModifiedBy>
  <dcterms:modified xsi:type="dcterms:W3CDTF">2024-09-08T15:24:57Z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85F2052B8E524831AE0F9D9E5A85BA04_13</vt:lpwstr>
  </property>
</Properties>
</file>