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F0FE2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rPr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14:paraId="3C1114B0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 w:cs="方正小标宋简体"/>
          <w:color w:val="000000"/>
          <w:sz w:val="32"/>
          <w:szCs w:val="32"/>
        </w:rPr>
      </w:pPr>
    </w:p>
    <w:p w14:paraId="765377A1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eastAsia="方正小标宋简体" w:cs="方正小标宋简体"/>
          <w:color w:val="000000"/>
          <w:sz w:val="32"/>
          <w:szCs w:val="32"/>
        </w:rPr>
      </w:pPr>
      <w:r>
        <w:rPr>
          <w:rFonts w:eastAsia="方正小标宋简体" w:cs="方正小标宋简体" w:hint="eastAsia"/>
          <w:color w:val="000000"/>
          <w:sz w:val="32"/>
          <w:szCs w:val="32"/>
        </w:rPr>
        <w:t>长期护理保险定点服务机构申请参考材料清单</w:t>
      </w:r>
    </w:p>
    <w:p w14:paraId="7B215791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</w:p>
    <w:p w14:paraId="49294E16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1.</w:t>
      </w:r>
      <w:r>
        <w:rPr>
          <w:rFonts w:eastAsia="仿宋_GB2312" w:cs="仿宋_GB2312" w:hint="eastAsia"/>
          <w:color w:val="000000"/>
          <w:sz w:val="32"/>
          <w:szCs w:val="32"/>
        </w:rPr>
        <w:t>长期护理保险定点服务机构申请表。</w:t>
      </w:r>
    </w:p>
    <w:p w14:paraId="50A577EF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2.</w:t>
      </w:r>
      <w:r>
        <w:rPr>
          <w:rFonts w:eastAsia="仿宋_GB2312" w:cs="仿宋_GB2312" w:hint="eastAsia"/>
          <w:color w:val="000000"/>
          <w:sz w:val="32"/>
          <w:szCs w:val="32"/>
        </w:rPr>
        <w:t>《事业单位法人证书》或《民办非企业单位登记证书》或《营业执照》；机构法定代表人或企业负责人身份证；经营用房房产证、不动产权登记、租赁合同、公建民营协议、房产使用证明等有效资料（现场检查时租赁合同需在有效期内，且距离租赁期限届满达</w:t>
      </w:r>
      <w:r>
        <w:rPr>
          <w:rFonts w:eastAsia="仿宋_GB2312" w:cs="仿宋_GB2312" w:hint="eastAsia"/>
          <w:color w:val="00000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sz w:val="32"/>
          <w:szCs w:val="32"/>
        </w:rPr>
        <w:t>年以上）；政府划拨用房提供有效使用协议。</w:t>
      </w:r>
    </w:p>
    <w:p w14:paraId="76F6F2C6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3.</w:t>
      </w:r>
      <w:r>
        <w:rPr>
          <w:rFonts w:eastAsia="仿宋_GB2312" w:cs="仿宋_GB2312" w:hint="eastAsia"/>
          <w:color w:val="000000"/>
          <w:sz w:val="32"/>
          <w:szCs w:val="32"/>
        </w:rPr>
        <w:t>提供社区护理及机构护理的养老机构，应提供《设置养老服务机构备案回执》，与医疗机构签订的医疗服务合作协议；其他服务机构提供民政、卫生健康、市场监管等行政部门颁发的从事养老、照护或护理服务的资质证明；医疗机构提供《医疗机构执业许可证》、护理服务区域设置示意图、护理区域床位张数证明，基本医疗保险定点服务协议，未受到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医保行政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处罚的书面说明；近</w:t>
      </w:r>
      <w:r>
        <w:rPr>
          <w:rFonts w:eastAsia="仿宋_GB2312" w:cs="仿宋_GB2312" w:hint="eastAsia"/>
          <w:color w:val="000000"/>
          <w:sz w:val="32"/>
          <w:szCs w:val="32"/>
        </w:rPr>
        <w:t>2</w:t>
      </w:r>
      <w:r>
        <w:rPr>
          <w:rFonts w:eastAsia="仿宋_GB2312" w:cs="仿宋_GB2312" w:hint="eastAsia"/>
          <w:color w:val="000000"/>
          <w:sz w:val="32"/>
          <w:szCs w:val="32"/>
        </w:rPr>
        <w:t>年内（不足的自开业以来）未发生重大安全事故、失信处罚和行政处罚的说明，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以及“信用中国”网站出具的《信用信息报告》</w:t>
      </w:r>
      <w:r>
        <w:rPr>
          <w:rFonts w:eastAsia="仿宋_GB2312" w:cs="仿宋_GB2312" w:hint="eastAsia"/>
          <w:color w:val="000000"/>
          <w:sz w:val="32"/>
          <w:szCs w:val="32"/>
        </w:rPr>
        <w:t>。</w:t>
      </w:r>
    </w:p>
    <w:p w14:paraId="7ACC85CB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4.</w:t>
      </w:r>
      <w:r>
        <w:rPr>
          <w:rFonts w:eastAsia="仿宋_GB2312" w:cs="仿宋_GB2312" w:hint="eastAsia"/>
          <w:color w:val="000000"/>
          <w:sz w:val="32"/>
          <w:szCs w:val="32"/>
        </w:rPr>
        <w:t>机构工作人员花名册（按照管理人员、护理服务人员、财务人员等类别区分，其中护理服务人员应注明参保人员）、劳动合同、聘用协议（需在有效期内，且满一年）；护理服务人员的养老护理员、医疗护理员、长期照护师职业资格证书，</w:t>
      </w:r>
      <w:r>
        <w:rPr>
          <w:rFonts w:eastAsia="仿宋_GB2312" w:cs="仿宋_GB2312" w:hint="eastAsia"/>
          <w:color w:val="000000"/>
          <w:sz w:val="32"/>
          <w:szCs w:val="32"/>
        </w:rPr>
        <w:lastRenderedPageBreak/>
        <w:t>医师、护士资格和执业证书，专（兼）职财务人员资格证书，食堂工作人员健康证等；人员工资发放表及参加单位职工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保的相关证明材料；申请定点前</w:t>
      </w:r>
      <w:r>
        <w:rPr>
          <w:rFonts w:eastAsia="仿宋_GB2312" w:cs="仿宋_GB2312" w:hint="eastAsia"/>
          <w:color w:val="000000"/>
          <w:sz w:val="32"/>
          <w:szCs w:val="32"/>
        </w:rPr>
        <w:t>3</w:t>
      </w:r>
      <w:r>
        <w:rPr>
          <w:rFonts w:eastAsia="仿宋_GB2312" w:cs="仿宋_GB2312" w:hint="eastAsia"/>
          <w:color w:val="000000"/>
          <w:sz w:val="32"/>
          <w:szCs w:val="32"/>
        </w:rPr>
        <w:t>个月的财务报表，服务人员名单、与服务人员签订的协议或相关服务记录单、支付凭证等；机构配置的联网计算机等服务设施设备清单。</w:t>
      </w:r>
    </w:p>
    <w:p w14:paraId="1335C44B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5.</w:t>
      </w:r>
      <w:r>
        <w:rPr>
          <w:rFonts w:eastAsia="仿宋_GB2312" w:cs="仿宋_GB2312" w:hint="eastAsia"/>
          <w:color w:val="000000"/>
          <w:sz w:val="32"/>
          <w:szCs w:val="32"/>
        </w:rPr>
        <w:t>与长期护理保险政策规定相关的护理服务管理制度（包括服务质量管理）、</w:t>
      </w:r>
      <w:proofErr w:type="gramStart"/>
      <w:r>
        <w:rPr>
          <w:rFonts w:eastAsia="仿宋_GB2312" w:cs="仿宋_GB2312" w:hint="eastAsia"/>
          <w:color w:val="000000"/>
          <w:sz w:val="32"/>
          <w:szCs w:val="32"/>
        </w:rPr>
        <w:t>医</w:t>
      </w:r>
      <w:proofErr w:type="gramEnd"/>
      <w:r>
        <w:rPr>
          <w:rFonts w:eastAsia="仿宋_GB2312" w:cs="仿宋_GB2312" w:hint="eastAsia"/>
          <w:color w:val="000000"/>
          <w:sz w:val="32"/>
          <w:szCs w:val="32"/>
        </w:rPr>
        <w:t>保管理制度等内部管理制度文本；本机构开展的服务项目及价格明细；申请社区护理和机构护理的，需提供消防验收合格证明复印件。</w:t>
      </w:r>
    </w:p>
    <w:p w14:paraId="10B83B5A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6.</w:t>
      </w:r>
      <w:r>
        <w:rPr>
          <w:rFonts w:eastAsia="仿宋_GB2312" w:cs="仿宋_GB2312" w:hint="eastAsia"/>
          <w:color w:val="000000"/>
          <w:sz w:val="32"/>
          <w:szCs w:val="32"/>
        </w:rPr>
        <w:t>其他需要提交的资料。</w:t>
      </w:r>
    </w:p>
    <w:p w14:paraId="06C9B7D4" w14:textId="77777777" w:rsidR="00FA533D" w:rsidRDefault="00FA533D" w:rsidP="00FA533D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eastAsia="仿宋_GB2312" w:cs="仿宋_GB2312"/>
          <w:color w:val="000000"/>
          <w:sz w:val="32"/>
          <w:szCs w:val="32"/>
        </w:rPr>
      </w:pPr>
      <w:r>
        <w:rPr>
          <w:rFonts w:eastAsia="仿宋_GB2312" w:cs="仿宋_GB2312" w:hint="eastAsia"/>
          <w:color w:val="000000"/>
          <w:sz w:val="32"/>
          <w:szCs w:val="32"/>
        </w:rPr>
        <w:t>注：以上需提供的证书等申请材料，原则上要求提供复印件，特殊情况下，可要求查阅原件。证书等包含正、副本的，正、副本均需提供。</w:t>
      </w:r>
    </w:p>
    <w:p w14:paraId="7AB4472D" w14:textId="39BE0BB8" w:rsidR="009375B8" w:rsidRDefault="009375B8" w:rsidP="00FA533D"/>
    <w:sectPr w:rsidR="00937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BE9B" w14:textId="77777777" w:rsidR="003035BA" w:rsidRDefault="003035BA" w:rsidP="00FA533D">
      <w:r>
        <w:separator/>
      </w:r>
    </w:p>
  </w:endnote>
  <w:endnote w:type="continuationSeparator" w:id="0">
    <w:p w14:paraId="5330657F" w14:textId="77777777" w:rsidR="003035BA" w:rsidRDefault="003035BA" w:rsidP="00FA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4CB0" w14:textId="77777777" w:rsidR="003035BA" w:rsidRDefault="003035BA" w:rsidP="00FA533D">
      <w:r>
        <w:separator/>
      </w:r>
    </w:p>
  </w:footnote>
  <w:footnote w:type="continuationSeparator" w:id="0">
    <w:p w14:paraId="74119D63" w14:textId="77777777" w:rsidR="003035BA" w:rsidRDefault="003035BA" w:rsidP="00FA5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7D"/>
    <w:rsid w:val="001A487D"/>
    <w:rsid w:val="002B2FC5"/>
    <w:rsid w:val="003035BA"/>
    <w:rsid w:val="005D3644"/>
    <w:rsid w:val="009375B8"/>
    <w:rsid w:val="00FA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5E465D"/>
  <w15:chartTrackingRefBased/>
  <w15:docId w15:val="{8D0DDDF5-20A7-44A8-A3C0-28422058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A53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1A4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8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8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8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8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8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8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8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87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87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487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8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8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87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A4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87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1A48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A48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487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A533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A53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A53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A53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413</Characters>
  <Application>Microsoft Office Word</Application>
  <DocSecurity>0</DocSecurity>
  <Lines>31</Lines>
  <Paragraphs>24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2026-01-13T13:33:00Z</dcterms:created>
  <dcterms:modified xsi:type="dcterms:W3CDTF">2026-01-13T13:33:00Z</dcterms:modified>
</cp:coreProperties>
</file>